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2F76" w:rsidRPr="00AA19F5" w:rsidRDefault="006F51F7" w:rsidP="00FA2F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en-150"/>
        </w:rPr>
        <w:t xml:space="preserve">Conclusione della seduta </w:t>
      </w:r>
      <w:r w:rsidR="00FA2F76" w:rsidRPr="00AA19F5">
        <w:rPr>
          <w:rFonts w:ascii="Times New Roman" w:hAnsi="Times New Roman" w:cs="Times New Roman"/>
          <w:b/>
          <w:sz w:val="24"/>
          <w:szCs w:val="24"/>
          <w:lang w:val="it-IT"/>
        </w:rPr>
        <w:t>telematica del Comitato scolastico della Osnovna škola-Scuola elementare Giuseppina Martinuzzi Pula-Pola</w:t>
      </w:r>
    </w:p>
    <w:p w:rsidR="00FA2F76" w:rsidRPr="00AA19F5" w:rsidRDefault="00FA2F76" w:rsidP="00FA2F76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sz w:val="24"/>
          <w:szCs w:val="24"/>
          <w:lang w:val="it-IT"/>
        </w:rPr>
        <w:t>il 6</w:t>
      </w:r>
      <w:r w:rsidRPr="00AA19F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maggio</w:t>
      </w:r>
      <w:r w:rsidRPr="00AA19F5">
        <w:rPr>
          <w:rFonts w:ascii="Times New Roman" w:hAnsi="Times New Roman" w:cs="Times New Roman"/>
          <w:b/>
          <w:sz w:val="24"/>
          <w:szCs w:val="24"/>
          <w:lang w:val="it-IT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lang w:val="it-IT"/>
        </w:rPr>
        <w:t>22</w:t>
      </w:r>
    </w:p>
    <w:p w:rsidR="00FA2F76" w:rsidRDefault="00FA2F76" w:rsidP="00FA2F76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</w:pPr>
    </w:p>
    <w:p w:rsidR="00FA2F76" w:rsidRPr="00AA19F5" w:rsidRDefault="00FA2F76" w:rsidP="00FA2F76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  <w:highlight w:val="yellow"/>
          <w:lang w:val="it-IT"/>
        </w:rPr>
      </w:pPr>
    </w:p>
    <w:p w:rsidR="00FA2F76" w:rsidRDefault="00FA2F76" w:rsidP="00FA2F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66D">
        <w:rPr>
          <w:rFonts w:ascii="Times New Roman" w:hAnsi="Times New Roman" w:cs="Times New Roman"/>
          <w:sz w:val="24"/>
          <w:szCs w:val="24"/>
          <w:u w:val="single"/>
          <w:lang w:val="it-IT"/>
        </w:rPr>
        <w:t>Presenti</w:t>
      </w:r>
      <w:r w:rsidRPr="0041366D">
        <w:rPr>
          <w:rFonts w:ascii="Times New Roman" w:hAnsi="Times New Roman" w:cs="Times New Roman"/>
          <w:sz w:val="24"/>
          <w:szCs w:val="24"/>
          <w:lang w:val="it-IT"/>
        </w:rPr>
        <w:t xml:space="preserve">: </w:t>
      </w:r>
      <w:r w:rsidR="00485ECC">
        <w:rPr>
          <w:rFonts w:ascii="Times New Roman" w:hAnsi="Times New Roman" w:cs="Times New Roman"/>
          <w:sz w:val="24"/>
          <w:szCs w:val="24"/>
          <w:lang w:val="it-IT"/>
        </w:rPr>
        <w:t xml:space="preserve">Andrea Močinić, Sandra Brakus Brženda, </w:t>
      </w:r>
      <w:r w:rsidR="00485ECC" w:rsidRPr="001E75F3">
        <w:rPr>
          <w:rFonts w:ascii="Times New Roman" w:hAnsi="Times New Roman" w:cs="Times New Roman"/>
          <w:sz w:val="24"/>
          <w:szCs w:val="24"/>
          <w:lang w:val="it-IT"/>
        </w:rPr>
        <w:t>Massimo Brajuha</w:t>
      </w:r>
      <w:r w:rsidR="00485ECC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it-IT"/>
        </w:rPr>
        <w:t>Cinzia Leonardelli Laikauf, Alessandro Lakoseljac Ukmar</w:t>
      </w:r>
      <w:r w:rsidR="00485ECC">
        <w:rPr>
          <w:rFonts w:ascii="Times New Roman" w:hAnsi="Times New Roman" w:cs="Times New Roman"/>
          <w:sz w:val="24"/>
          <w:szCs w:val="24"/>
          <w:lang w:val="it-IT"/>
        </w:rPr>
        <w:t xml:space="preserve">. </w:t>
      </w:r>
    </w:p>
    <w:p w:rsidR="00FA2F76" w:rsidRPr="00723CD2" w:rsidRDefault="00FA2F76" w:rsidP="00FA2F76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74378A">
        <w:rPr>
          <w:rFonts w:ascii="Times New Roman" w:hAnsi="Times New Roman" w:cs="Times New Roman"/>
          <w:sz w:val="24"/>
          <w:szCs w:val="24"/>
          <w:u w:val="single"/>
          <w:lang w:val="it-IT"/>
        </w:rPr>
        <w:t>Assenti</w:t>
      </w:r>
      <w:r>
        <w:rPr>
          <w:rFonts w:ascii="Times New Roman" w:hAnsi="Times New Roman" w:cs="Times New Roman"/>
          <w:sz w:val="24"/>
          <w:szCs w:val="24"/>
          <w:lang w:val="it-IT"/>
        </w:rPr>
        <w:t>:</w:t>
      </w:r>
      <w:r w:rsidRPr="0041590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it-IT"/>
        </w:rPr>
        <w:t>Patrizia Bosich,</w:t>
      </w:r>
      <w:r w:rsidRPr="008035B8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485ECC">
        <w:rPr>
          <w:rFonts w:ascii="Times New Roman" w:hAnsi="Times New Roman" w:cs="Times New Roman"/>
          <w:sz w:val="24"/>
          <w:szCs w:val="24"/>
          <w:lang w:val="it-IT"/>
        </w:rPr>
        <w:t>Sanja Jelić.</w:t>
      </w:r>
    </w:p>
    <w:p w:rsidR="00FA2F76" w:rsidRPr="0074378A" w:rsidRDefault="006F51F7" w:rsidP="00FA2F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sz w:val="24"/>
          <w:szCs w:val="24"/>
          <w:lang w:val="en-150"/>
        </w:rPr>
        <w:t>Presenti</w:t>
      </w:r>
      <w:r w:rsidR="00FA2F7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="003C5005" w:rsidRPr="003C5005">
        <w:rPr>
          <w:rFonts w:ascii="Times New Roman" w:hAnsi="Times New Roman" w:cs="Times New Roman"/>
          <w:sz w:val="24"/>
          <w:szCs w:val="24"/>
          <w:lang w:val="it-IT"/>
        </w:rPr>
        <w:t>cinque</w:t>
      </w:r>
      <w:r w:rsidR="00FA2F76" w:rsidRPr="003C5005">
        <w:rPr>
          <w:rFonts w:ascii="Times New Roman" w:hAnsi="Times New Roman" w:cs="Times New Roman"/>
          <w:sz w:val="24"/>
          <w:szCs w:val="24"/>
          <w:lang w:val="it-IT"/>
        </w:rPr>
        <w:t xml:space="preserve"> m</w:t>
      </w:r>
      <w:r w:rsidR="00FA2F76" w:rsidRPr="00723CD2">
        <w:rPr>
          <w:rFonts w:ascii="Times New Roman" w:hAnsi="Times New Roman" w:cs="Times New Roman"/>
          <w:sz w:val="24"/>
          <w:szCs w:val="24"/>
          <w:lang w:val="it-IT"/>
        </w:rPr>
        <w:t>embri</w:t>
      </w:r>
      <w:r w:rsidR="00FA2F76" w:rsidRPr="00A1786B">
        <w:rPr>
          <w:rFonts w:ascii="Times New Roman" w:hAnsi="Times New Roman" w:cs="Times New Roman"/>
          <w:sz w:val="24"/>
          <w:szCs w:val="24"/>
          <w:lang w:val="it-IT"/>
        </w:rPr>
        <w:t xml:space="preserve"> del Comitato scolastico</w:t>
      </w:r>
      <w:r w:rsidR="00FA2F76">
        <w:rPr>
          <w:rFonts w:ascii="Times New Roman" w:hAnsi="Times New Roman" w:cs="Times New Roman"/>
          <w:sz w:val="24"/>
          <w:szCs w:val="24"/>
          <w:lang w:val="it-IT"/>
        </w:rPr>
        <w:t xml:space="preserve">, </w:t>
      </w:r>
      <w:r w:rsidR="00FA2F76" w:rsidRPr="00B13682">
        <w:rPr>
          <w:rFonts w:ascii="Times New Roman" w:hAnsi="Times New Roman" w:cs="Times New Roman"/>
          <w:sz w:val="24"/>
          <w:szCs w:val="24"/>
          <w:lang w:val="it-IT"/>
        </w:rPr>
        <w:t>quorum necessario per portare decisioni valide.</w:t>
      </w:r>
      <w:r w:rsidR="00FA2F76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</w:p>
    <w:p w:rsidR="00FA2F76" w:rsidRPr="00AA19F5" w:rsidRDefault="00FA2F76" w:rsidP="00FA2F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41366D">
        <w:rPr>
          <w:rFonts w:ascii="Times New Roman" w:hAnsi="Times New Roman" w:cs="Times New Roman"/>
          <w:sz w:val="24"/>
          <w:szCs w:val="24"/>
          <w:lang w:val="it-IT"/>
        </w:rPr>
        <w:t>La riunione ha inizio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il giorno 6 maggio 2022</w:t>
      </w:r>
      <w:r w:rsidRPr="0041366D">
        <w:rPr>
          <w:rFonts w:ascii="Times New Roman" w:hAnsi="Times New Roman" w:cs="Times New Roman"/>
          <w:sz w:val="24"/>
          <w:szCs w:val="24"/>
          <w:lang w:val="it-IT"/>
        </w:rPr>
        <w:t xml:space="preserve"> alle ore </w:t>
      </w:r>
      <w:r>
        <w:rPr>
          <w:rFonts w:ascii="Times New Roman" w:hAnsi="Times New Roman" w:cs="Times New Roman"/>
          <w:sz w:val="24"/>
          <w:szCs w:val="24"/>
          <w:lang w:val="it-IT"/>
        </w:rPr>
        <w:t>13:0</w:t>
      </w:r>
      <w:r w:rsidRPr="0041366D">
        <w:rPr>
          <w:rFonts w:ascii="Times New Roman" w:hAnsi="Times New Roman" w:cs="Times New Roman"/>
          <w:sz w:val="24"/>
          <w:szCs w:val="24"/>
          <w:lang w:val="it-IT"/>
        </w:rPr>
        <w:t>0.</w:t>
      </w:r>
    </w:p>
    <w:p w:rsidR="00FA2F76" w:rsidRPr="00A1786B" w:rsidRDefault="00FA2F76" w:rsidP="00FA2F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</w:p>
    <w:p w:rsidR="00FA2F76" w:rsidRDefault="00FA2F76" w:rsidP="00FA2F76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  <w:r w:rsidRPr="00A1786B">
        <w:rPr>
          <w:rFonts w:ascii="Times New Roman" w:eastAsia="Times New Roman" w:hAnsi="Times New Roman" w:cs="Times New Roman"/>
          <w:b/>
          <w:lang w:eastAsia="hr-HR"/>
        </w:rPr>
        <w:t>ORDINE DEL GIORNO:</w:t>
      </w:r>
    </w:p>
    <w:p w:rsidR="00FA2F76" w:rsidRPr="00A1786B" w:rsidRDefault="00FA2F76" w:rsidP="00FA2F76">
      <w:pPr>
        <w:spacing w:line="360" w:lineRule="auto"/>
        <w:jc w:val="both"/>
        <w:rPr>
          <w:rFonts w:ascii="Times New Roman" w:eastAsia="Times New Roman" w:hAnsi="Times New Roman" w:cs="Times New Roman"/>
          <w:b/>
          <w:lang w:eastAsia="hr-HR"/>
        </w:rPr>
      </w:pPr>
    </w:p>
    <w:p w:rsidR="006F51F7" w:rsidRDefault="00FA2F76" w:rsidP="006F51F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3C8">
        <w:rPr>
          <w:rFonts w:ascii="Times New Roman" w:hAnsi="Times New Roman" w:cs="Times New Roman"/>
          <w:sz w:val="24"/>
          <w:szCs w:val="24"/>
        </w:rPr>
        <w:t>Richiesta dei fornitori della correzione dei prezzi</w:t>
      </w:r>
    </w:p>
    <w:p w:rsidR="006F51F7" w:rsidRDefault="006F51F7" w:rsidP="006F5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it-IT"/>
        </w:rPr>
      </w:pPr>
      <w:r w:rsidRPr="006F51F7">
        <w:rPr>
          <w:rFonts w:ascii="Times New Roman" w:hAnsi="Times New Roman" w:cs="Times New Roman"/>
          <w:sz w:val="24"/>
          <w:szCs w:val="24"/>
        </w:rPr>
        <w:t>A seguito dell’aumento dei prezzi a livello nazionale delle materie prime, i fornitori della mensa scolastica hanno richiesto la modifica dei prezzi d’acquisto concordati a seguito della gara d’appalto e della firma dei Contratti avvenuta a febbraio 2022</w:t>
      </w:r>
      <w:r>
        <w:rPr>
          <w:rFonts w:ascii="Times New Roman" w:hAnsi="Times New Roman" w:cs="Times New Roman"/>
          <w:sz w:val="24"/>
          <w:szCs w:val="24"/>
          <w:lang w:val="en-150"/>
        </w:rPr>
        <w:t>, il fonadtore ha dato il benestare.</w:t>
      </w:r>
      <w:r w:rsidRPr="006F51F7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r w:rsidRPr="008035B8">
        <w:rPr>
          <w:rFonts w:ascii="Times New Roman" w:hAnsi="Times New Roman" w:cs="Times New Roman"/>
          <w:sz w:val="24"/>
          <w:szCs w:val="24"/>
          <w:lang w:val="it-IT"/>
        </w:rPr>
        <w:t>I membri accettano e approvano all’unanimità</w:t>
      </w:r>
      <w:r>
        <w:rPr>
          <w:rFonts w:ascii="Times New Roman" w:hAnsi="Times New Roman" w:cs="Times New Roman"/>
          <w:sz w:val="24"/>
          <w:szCs w:val="24"/>
          <w:lang w:val="it-IT"/>
        </w:rPr>
        <w:t xml:space="preserve"> la modifica dei prezzi d’acquisto.</w:t>
      </w:r>
    </w:p>
    <w:p w:rsidR="006F51F7" w:rsidRPr="006F51F7" w:rsidRDefault="006F51F7" w:rsidP="006F51F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2F76" w:rsidRPr="005A53C8" w:rsidRDefault="00FA2F76" w:rsidP="00FA2F76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5A53C8">
        <w:rPr>
          <w:rFonts w:ascii="Times New Roman" w:hAnsi="Times New Roman" w:cs="Times New Roman"/>
          <w:sz w:val="24"/>
          <w:szCs w:val="24"/>
        </w:rPr>
        <w:t>Avanzamento professionale</w:t>
      </w:r>
    </w:p>
    <w:p w:rsidR="00FA2F76" w:rsidRPr="005A53C8" w:rsidRDefault="00FA2F76" w:rsidP="003D4E12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E2F30">
        <w:rPr>
          <w:rFonts w:ascii="Times New Roman" w:hAnsi="Times New Roman" w:cs="Times New Roman"/>
          <w:sz w:val="24"/>
          <w:szCs w:val="24"/>
        </w:rPr>
        <w:t xml:space="preserve">La direttrice ha </w:t>
      </w:r>
      <w:r w:rsidR="003D4E12">
        <w:rPr>
          <w:rFonts w:ascii="Times New Roman" w:hAnsi="Times New Roman" w:cs="Times New Roman"/>
          <w:sz w:val="24"/>
          <w:szCs w:val="24"/>
        </w:rPr>
        <w:t>inviato la Richiesta d'avanzamento professionale</w:t>
      </w:r>
      <w:r w:rsidRPr="002E2F30">
        <w:rPr>
          <w:rFonts w:ascii="Times New Roman" w:hAnsi="Times New Roman" w:cs="Times New Roman"/>
          <w:sz w:val="24"/>
          <w:szCs w:val="24"/>
        </w:rPr>
        <w:t xml:space="preserve"> </w:t>
      </w:r>
      <w:r w:rsidRPr="00485ECC">
        <w:rPr>
          <w:rFonts w:ascii="Times New Roman" w:hAnsi="Times New Roman" w:cs="Times New Roman"/>
          <w:sz w:val="24"/>
          <w:szCs w:val="24"/>
        </w:rPr>
        <w:t>all'</w:t>
      </w:r>
      <w:r w:rsidR="002E2F30" w:rsidRPr="00485ECC">
        <w:rPr>
          <w:rFonts w:ascii="Times New Roman" w:hAnsi="Times New Roman" w:cs="Times New Roman"/>
          <w:sz w:val="24"/>
          <w:szCs w:val="24"/>
        </w:rPr>
        <w:t>A</w:t>
      </w:r>
      <w:r w:rsidR="003D4E12">
        <w:rPr>
          <w:rFonts w:ascii="Times New Roman" w:hAnsi="Times New Roman" w:cs="Times New Roman"/>
          <w:sz w:val="24"/>
          <w:szCs w:val="24"/>
        </w:rPr>
        <w:t>genzia per l'educazione e la formazione (AZOO)</w:t>
      </w:r>
      <w:r w:rsidR="002E2F30" w:rsidRPr="00485ECC">
        <w:rPr>
          <w:rFonts w:ascii="Times New Roman" w:hAnsi="Times New Roman" w:cs="Times New Roman"/>
          <w:sz w:val="24"/>
          <w:szCs w:val="24"/>
        </w:rPr>
        <w:t xml:space="preserve"> </w:t>
      </w:r>
      <w:r w:rsidR="003D4E12">
        <w:rPr>
          <w:rFonts w:ascii="Times New Roman" w:hAnsi="Times New Roman" w:cs="Times New Roman"/>
          <w:sz w:val="24"/>
          <w:szCs w:val="24"/>
        </w:rPr>
        <w:t>in data 29 marzo 2022</w:t>
      </w:r>
      <w:r w:rsidR="006F51F7">
        <w:rPr>
          <w:rFonts w:ascii="Times New Roman" w:hAnsi="Times New Roman" w:cs="Times New Roman"/>
          <w:sz w:val="24"/>
          <w:szCs w:val="24"/>
        </w:rPr>
        <w:t xml:space="preserve">, </w:t>
      </w:r>
      <w:r w:rsidR="003D4E12">
        <w:rPr>
          <w:rFonts w:ascii="Times New Roman" w:hAnsi="Times New Roman" w:cs="Times New Roman"/>
          <w:sz w:val="24"/>
          <w:szCs w:val="24"/>
        </w:rPr>
        <w:t>l</w:t>
      </w:r>
      <w:r w:rsidR="002E2F30">
        <w:rPr>
          <w:rFonts w:ascii="Times New Roman" w:hAnsi="Times New Roman" w:cs="Times New Roman"/>
          <w:sz w:val="24"/>
          <w:szCs w:val="24"/>
        </w:rPr>
        <w:t>a stessa</w:t>
      </w:r>
      <w:r w:rsidR="00485ECC">
        <w:rPr>
          <w:rFonts w:ascii="Times New Roman" w:hAnsi="Times New Roman" w:cs="Times New Roman"/>
          <w:sz w:val="24"/>
          <w:szCs w:val="24"/>
        </w:rPr>
        <w:t xml:space="preserve"> </w:t>
      </w:r>
      <w:r w:rsidR="003D4E12">
        <w:rPr>
          <w:rFonts w:ascii="Times New Roman" w:hAnsi="Times New Roman" w:cs="Times New Roman"/>
          <w:sz w:val="24"/>
          <w:szCs w:val="24"/>
        </w:rPr>
        <w:t>invita i membri del Comitato scolastico</w:t>
      </w:r>
      <w:r w:rsidR="00485ECC">
        <w:rPr>
          <w:rFonts w:ascii="Times New Roman" w:hAnsi="Times New Roman" w:cs="Times New Roman"/>
          <w:sz w:val="24"/>
          <w:szCs w:val="24"/>
        </w:rPr>
        <w:t xml:space="preserve"> </w:t>
      </w:r>
      <w:r w:rsidR="003D4E12">
        <w:rPr>
          <w:rFonts w:ascii="Times New Roman" w:hAnsi="Times New Roman" w:cs="Times New Roman"/>
          <w:sz w:val="24"/>
          <w:szCs w:val="24"/>
        </w:rPr>
        <w:t>a</w:t>
      </w:r>
      <w:r w:rsidR="00485ECC">
        <w:rPr>
          <w:rFonts w:ascii="Times New Roman" w:hAnsi="Times New Roman" w:cs="Times New Roman"/>
          <w:sz w:val="24"/>
          <w:szCs w:val="24"/>
        </w:rPr>
        <w:t xml:space="preserve"> </w:t>
      </w:r>
      <w:r w:rsidRPr="005A53C8">
        <w:rPr>
          <w:rFonts w:ascii="Times New Roman" w:hAnsi="Times New Roman" w:cs="Times New Roman"/>
          <w:sz w:val="24"/>
          <w:szCs w:val="24"/>
        </w:rPr>
        <w:t xml:space="preserve">prendere in visione </w:t>
      </w:r>
      <w:r w:rsidR="003D4E12">
        <w:rPr>
          <w:rFonts w:ascii="Times New Roman" w:hAnsi="Times New Roman" w:cs="Times New Roman"/>
          <w:sz w:val="24"/>
          <w:szCs w:val="24"/>
        </w:rPr>
        <w:t>tale richiesta (All.3)</w:t>
      </w:r>
      <w:r w:rsidR="00485ECC">
        <w:rPr>
          <w:rFonts w:ascii="Times New Roman" w:hAnsi="Times New Roman" w:cs="Times New Roman"/>
          <w:sz w:val="24"/>
          <w:szCs w:val="24"/>
        </w:rPr>
        <w:t>.</w:t>
      </w:r>
      <w:r w:rsidR="003D4E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04983" w:rsidRDefault="00C04983" w:rsidP="003D4E12">
      <w:pPr>
        <w:spacing w:before="100" w:beforeAutospacing="1" w:line="360" w:lineRule="auto"/>
        <w:jc w:val="both"/>
        <w:rPr>
          <w:rFonts w:ascii="Times New Roman" w:hAnsi="Times New Roman" w:cs="Times New Roman"/>
          <w:sz w:val="24"/>
          <w:szCs w:val="24"/>
          <w:lang w:val="it-IT" w:eastAsia="hr-HR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>
        <w:rPr>
          <w:rFonts w:ascii="Times New Roman" w:hAnsi="Times New Roman" w:cs="Times New Roman"/>
          <w:sz w:val="24"/>
          <w:szCs w:val="24"/>
          <w:lang w:val="it-IT" w:eastAsia="hr-HR"/>
        </w:rPr>
        <w:t xml:space="preserve">a seduta termina il </w:t>
      </w:r>
      <w:r w:rsidRPr="00485ECC">
        <w:rPr>
          <w:rFonts w:ascii="Times New Roman" w:hAnsi="Times New Roman" w:cs="Times New Roman"/>
          <w:sz w:val="24"/>
          <w:szCs w:val="24"/>
          <w:lang w:val="it-IT" w:eastAsia="hr-HR"/>
        </w:rPr>
        <w:t xml:space="preserve">giorno </w:t>
      </w:r>
      <w:r w:rsidR="00485ECC" w:rsidRPr="00485ECC">
        <w:rPr>
          <w:rFonts w:ascii="Times New Roman" w:hAnsi="Times New Roman" w:cs="Times New Roman"/>
          <w:sz w:val="24"/>
          <w:szCs w:val="24"/>
          <w:lang w:val="it-IT" w:eastAsia="hr-HR"/>
        </w:rPr>
        <w:t>9</w:t>
      </w:r>
      <w:r w:rsidRPr="00485ECC"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</w:t>
      </w:r>
      <w:r w:rsidR="00485ECC" w:rsidRPr="00485ECC">
        <w:rPr>
          <w:rFonts w:ascii="Times New Roman" w:hAnsi="Times New Roman" w:cs="Times New Roman"/>
          <w:sz w:val="24"/>
          <w:szCs w:val="24"/>
          <w:lang w:val="it-IT" w:eastAsia="hr-HR"/>
        </w:rPr>
        <w:t>maggio</w:t>
      </w:r>
      <w:r w:rsidRPr="00485ECC">
        <w:rPr>
          <w:rFonts w:ascii="Times New Roman" w:hAnsi="Times New Roman" w:cs="Times New Roman"/>
          <w:sz w:val="24"/>
          <w:szCs w:val="24"/>
          <w:lang w:val="it-IT" w:eastAsia="hr-HR"/>
        </w:rPr>
        <w:t xml:space="preserve">  202</w:t>
      </w:r>
      <w:r w:rsidR="00485ECC" w:rsidRPr="00485ECC">
        <w:rPr>
          <w:rFonts w:ascii="Times New Roman" w:hAnsi="Times New Roman" w:cs="Times New Roman"/>
          <w:sz w:val="24"/>
          <w:szCs w:val="24"/>
          <w:lang w:val="it-IT" w:eastAsia="hr-HR"/>
        </w:rPr>
        <w:t xml:space="preserve">2 </w:t>
      </w:r>
      <w:r w:rsidRPr="00485ECC">
        <w:rPr>
          <w:rFonts w:ascii="Times New Roman" w:hAnsi="Times New Roman" w:cs="Times New Roman"/>
          <w:sz w:val="24"/>
          <w:szCs w:val="24"/>
          <w:lang w:val="it-IT" w:eastAsia="hr-HR"/>
        </w:rPr>
        <w:t>alle ore 1</w:t>
      </w:r>
      <w:r w:rsidR="00485ECC" w:rsidRPr="00485ECC">
        <w:rPr>
          <w:rFonts w:ascii="Times New Roman" w:hAnsi="Times New Roman" w:cs="Times New Roman"/>
          <w:sz w:val="24"/>
          <w:szCs w:val="24"/>
          <w:lang w:val="it-IT" w:eastAsia="hr-HR"/>
        </w:rPr>
        <w:t>3</w:t>
      </w:r>
      <w:r w:rsidRPr="00485ECC">
        <w:rPr>
          <w:rFonts w:ascii="Times New Roman" w:hAnsi="Times New Roman" w:cs="Times New Roman"/>
          <w:sz w:val="24"/>
          <w:szCs w:val="24"/>
          <w:lang w:val="it-IT" w:eastAsia="hr-HR"/>
        </w:rPr>
        <w:t>:00.</w:t>
      </w:r>
    </w:p>
    <w:p w:rsidR="005562EE" w:rsidRDefault="005562EE" w:rsidP="00C04983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C04983" w:rsidRPr="005F0EA1" w:rsidRDefault="00C04983" w:rsidP="00C04983">
      <w:pPr>
        <w:rPr>
          <w:rFonts w:ascii="Times New Roman" w:eastAsia="Calibri" w:hAnsi="Times New Roman" w:cs="Times New Roman"/>
          <w:sz w:val="24"/>
          <w:szCs w:val="24"/>
        </w:rPr>
      </w:pPr>
      <w:bookmarkStart w:id="0" w:name="_GoBack"/>
      <w:bookmarkEnd w:id="0"/>
      <w:r w:rsidRPr="005F0EA1">
        <w:rPr>
          <w:rFonts w:ascii="Times New Roman" w:eastAsia="Calibri" w:hAnsi="Times New Roman" w:cs="Times New Roman"/>
          <w:sz w:val="24"/>
          <w:szCs w:val="24"/>
        </w:rPr>
        <w:t>La verbalista                                                                      La Presidente del Comitato scolastico</w:t>
      </w:r>
    </w:p>
    <w:p w:rsidR="00C04983" w:rsidRDefault="00C04983" w:rsidP="00C04983">
      <w:pPr>
        <w:rPr>
          <w:rFonts w:ascii="Times New Roman" w:eastAsia="Calibri" w:hAnsi="Times New Roman" w:cs="Times New Roman"/>
          <w:sz w:val="24"/>
          <w:szCs w:val="24"/>
        </w:rPr>
      </w:pPr>
    </w:p>
    <w:p w:rsidR="00C04983" w:rsidRPr="005F0EA1" w:rsidRDefault="00C04983" w:rsidP="00C04983">
      <w:pPr>
        <w:rPr>
          <w:rFonts w:ascii="Times New Roman" w:eastAsia="Calibri" w:hAnsi="Times New Roman" w:cs="Times New Roman"/>
          <w:sz w:val="24"/>
          <w:szCs w:val="24"/>
        </w:rPr>
      </w:pPr>
      <w:r w:rsidRPr="005F0EA1">
        <w:rPr>
          <w:rFonts w:ascii="Times New Roman" w:eastAsia="Calibri" w:hAnsi="Times New Roman" w:cs="Times New Roman"/>
          <w:sz w:val="24"/>
          <w:szCs w:val="24"/>
        </w:rPr>
        <w:t xml:space="preserve">____________________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5F0EA1">
        <w:rPr>
          <w:rFonts w:ascii="Times New Roman" w:eastAsia="Calibri" w:hAnsi="Times New Roman" w:cs="Times New Roman"/>
          <w:sz w:val="24"/>
          <w:szCs w:val="24"/>
        </w:rPr>
        <w:t>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  <w:r w:rsidRPr="005F0EA1">
        <w:rPr>
          <w:rFonts w:ascii="Times New Roman" w:eastAsia="Calibri" w:hAnsi="Times New Roman" w:cs="Times New Roman"/>
          <w:sz w:val="24"/>
          <w:szCs w:val="24"/>
        </w:rPr>
        <w:t>___________________________</w:t>
      </w:r>
      <w:r>
        <w:rPr>
          <w:rFonts w:ascii="Times New Roman" w:eastAsia="Calibri" w:hAnsi="Times New Roman" w:cs="Times New Roman"/>
          <w:sz w:val="24"/>
          <w:szCs w:val="24"/>
        </w:rPr>
        <w:t>_</w:t>
      </w:r>
    </w:p>
    <w:p w:rsidR="00C04983" w:rsidRPr="005F0EA1" w:rsidRDefault="00C04983" w:rsidP="00C04983">
      <w:pPr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NICOL VERBANAC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CINZIA LEONARDELLI LAIKAUF</w:t>
      </w:r>
    </w:p>
    <w:p w:rsidR="00C04983" w:rsidRDefault="00C04983" w:rsidP="00C04983">
      <w:pPr>
        <w:rPr>
          <w:rFonts w:ascii="Times New Roman" w:eastAsia="Calibri" w:hAnsi="Times New Roman" w:cs="Times New Roman"/>
          <w:sz w:val="24"/>
          <w:szCs w:val="24"/>
        </w:rPr>
      </w:pPr>
    </w:p>
    <w:p w:rsidR="00C04983" w:rsidRDefault="00C04983" w:rsidP="00C04983">
      <w:pPr>
        <w:rPr>
          <w:rFonts w:ascii="Times New Roman" w:eastAsia="Calibri" w:hAnsi="Times New Roman" w:cs="Times New Roman"/>
          <w:sz w:val="24"/>
          <w:szCs w:val="24"/>
        </w:rPr>
      </w:pPr>
    </w:p>
    <w:p w:rsidR="00C04983" w:rsidRDefault="00C04983" w:rsidP="00C04983">
      <w:pPr>
        <w:rPr>
          <w:rFonts w:ascii="Times New Roman" w:eastAsia="Calibri" w:hAnsi="Times New Roman" w:cs="Times New Roman"/>
          <w:sz w:val="24"/>
          <w:szCs w:val="24"/>
        </w:rPr>
      </w:pPr>
    </w:p>
    <w:p w:rsidR="003D4E12" w:rsidRDefault="003D4E12" w:rsidP="00C04983">
      <w:pPr>
        <w:rPr>
          <w:rFonts w:ascii="Times New Roman" w:eastAsia="Calibri" w:hAnsi="Times New Roman" w:cs="Times New Roman"/>
          <w:sz w:val="24"/>
          <w:szCs w:val="24"/>
        </w:rPr>
      </w:pPr>
    </w:p>
    <w:p w:rsidR="003D4E12" w:rsidRDefault="003D4E12" w:rsidP="00C04983">
      <w:pPr>
        <w:rPr>
          <w:rFonts w:ascii="Times New Roman" w:eastAsia="Calibri" w:hAnsi="Times New Roman" w:cs="Times New Roman"/>
          <w:sz w:val="24"/>
          <w:szCs w:val="24"/>
        </w:rPr>
      </w:pPr>
    </w:p>
    <w:p w:rsidR="00C04983" w:rsidRPr="00927F93" w:rsidRDefault="00C04983" w:rsidP="00C04983">
      <w:pPr>
        <w:rPr>
          <w:rFonts w:ascii="Times New Roman" w:eastAsia="Calibri" w:hAnsi="Times New Roman" w:cs="Times New Roman"/>
          <w:sz w:val="24"/>
          <w:szCs w:val="24"/>
        </w:rPr>
      </w:pPr>
    </w:p>
    <w:p w:rsidR="00C04983" w:rsidRPr="00823F1C" w:rsidRDefault="00485ECC" w:rsidP="00C04983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  <w:r w:rsidRPr="00823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SIGL.AMM.: </w:t>
      </w:r>
      <w:r w:rsidRPr="00485ECC">
        <w:rPr>
          <w:rFonts w:ascii="Times New Roman" w:eastAsia="Calibri" w:hAnsi="Times New Roman" w:cs="Times New Roman"/>
          <w:sz w:val="24"/>
          <w:szCs w:val="24"/>
          <w:lang w:val="it-IT"/>
        </w:rPr>
        <w:t>007-04/22-01/01</w:t>
      </w:r>
    </w:p>
    <w:p w:rsidR="00485ECC" w:rsidRPr="00485ECC" w:rsidRDefault="00485ECC" w:rsidP="00485ECC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en-150" w:eastAsia="en-150"/>
        </w:rPr>
      </w:pPr>
      <w:r w:rsidRPr="00823F1C">
        <w:rPr>
          <w:rFonts w:ascii="Times New Roman" w:eastAsia="Calibri" w:hAnsi="Times New Roman" w:cs="Times New Roman"/>
          <w:sz w:val="24"/>
          <w:szCs w:val="24"/>
          <w:lang w:val="it-IT"/>
        </w:rPr>
        <w:t xml:space="preserve">NUM.PROT.: </w:t>
      </w:r>
      <w:r w:rsidRPr="00485ECC">
        <w:rPr>
          <w:rFonts w:ascii="Times New Roman" w:eastAsia="Times New Roman" w:hAnsi="Times New Roman" w:cs="Times New Roman"/>
          <w:color w:val="000000"/>
          <w:sz w:val="24"/>
          <w:szCs w:val="24"/>
          <w:lang w:val="en-150" w:eastAsia="en-150"/>
        </w:rPr>
        <w:t>2168/01-55-51-01-22-05</w:t>
      </w:r>
    </w:p>
    <w:p w:rsidR="00C04983" w:rsidRPr="0074378A" w:rsidRDefault="00C04983" w:rsidP="00C04983">
      <w:pPr>
        <w:rPr>
          <w:rFonts w:ascii="Times New Roman" w:eastAsia="Calibri" w:hAnsi="Times New Roman" w:cs="Times New Roman"/>
          <w:sz w:val="24"/>
          <w:szCs w:val="24"/>
          <w:lang w:val="it-IT"/>
        </w:rPr>
      </w:pPr>
    </w:p>
    <w:p w:rsidR="00C04983" w:rsidRDefault="00C04983"/>
    <w:sectPr w:rsidR="00C049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522F59"/>
    <w:multiLevelType w:val="hybridMultilevel"/>
    <w:tmpl w:val="EFF41B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6F132C"/>
    <w:multiLevelType w:val="hybridMultilevel"/>
    <w:tmpl w:val="938E3A64"/>
    <w:lvl w:ilvl="0" w:tplc="F274D912">
      <w:start w:val="1"/>
      <w:numFmt w:val="decimal"/>
      <w:lvlText w:val="%1)"/>
      <w:lvlJc w:val="left"/>
      <w:pPr>
        <w:ind w:left="1770" w:hanging="141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F76"/>
    <w:rsid w:val="002E2F30"/>
    <w:rsid w:val="003C5005"/>
    <w:rsid w:val="003D4E12"/>
    <w:rsid w:val="00485ECC"/>
    <w:rsid w:val="005562EE"/>
    <w:rsid w:val="005E1086"/>
    <w:rsid w:val="006F51F7"/>
    <w:rsid w:val="00C04983"/>
    <w:rsid w:val="00FA2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150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A9F427"/>
  <w15:chartTrackingRefBased/>
  <w15:docId w15:val="{6F5368DD-0562-44CA-BAE0-92CB63C3E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150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A2F76"/>
    <w:pPr>
      <w:spacing w:after="0" w:line="240" w:lineRule="auto"/>
    </w:pPr>
    <w:rPr>
      <w:rFonts w:ascii="Calibri" w:hAnsi="Calibri" w:cs="Calibri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2F76"/>
    <w:pPr>
      <w:spacing w:after="160" w:line="259" w:lineRule="auto"/>
      <w:ind w:left="720"/>
      <w:contextualSpacing/>
    </w:pPr>
    <w:rPr>
      <w:rFonts w:asciiTheme="minorHAnsi" w:hAnsiTheme="minorHAnsi" w:cstheme="minorBid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92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B10B1F-4344-4164-BDC4-80B74E140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</dc:creator>
  <cp:keywords/>
  <dc:description/>
  <cp:lastModifiedBy>Elis</cp:lastModifiedBy>
  <cp:revision>6</cp:revision>
  <dcterms:created xsi:type="dcterms:W3CDTF">2022-05-17T09:43:00Z</dcterms:created>
  <dcterms:modified xsi:type="dcterms:W3CDTF">2023-05-12T06:09:00Z</dcterms:modified>
</cp:coreProperties>
</file>